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100A9B" w:rsidTr="00100A9B">
        <w:tc>
          <w:tcPr>
            <w:tcW w:w="4217" w:type="dxa"/>
          </w:tcPr>
          <w:p w:rsidR="00100A9B" w:rsidRPr="00100A9B" w:rsidRDefault="00100A9B" w:rsidP="00100A9B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Главное управление Министерства юстиции </w:t>
            </w:r>
          </w:p>
          <w:p w:rsidR="00100A9B" w:rsidRPr="00100A9B" w:rsidRDefault="00100A9B" w:rsidP="00100A9B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Российской Федерации по Хабаровскому краю и </w:t>
            </w:r>
          </w:p>
          <w:p w:rsidR="00100A9B" w:rsidRPr="00100A9B" w:rsidRDefault="00100A9B" w:rsidP="00100A9B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Еврейской автономной области</w:t>
            </w:r>
          </w:p>
          <w:p w:rsidR="00100A9B" w:rsidRPr="00100A9B" w:rsidRDefault="00100A9B" w:rsidP="00100A9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 апреля 2016</w:t>
            </w:r>
            <w:r w:rsidRPr="00100A9B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  <w:p w:rsidR="00100A9B" w:rsidRPr="00100A9B" w:rsidRDefault="00100A9B" w:rsidP="00100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00A9B">
              <w:rPr>
                <w:rFonts w:ascii="Times New Roman" w:eastAsia="Times New Roman" w:hAnsi="Times New Roman"/>
                <w:lang w:eastAsia="ru-RU"/>
              </w:rPr>
              <w:t>арегистрирован</w:t>
            </w:r>
            <w:r w:rsidRPr="00100A9B">
              <w:rPr>
                <w:rFonts w:ascii="Times New Roman" w:eastAsia="Times New Roman" w:hAnsi="Times New Roman"/>
                <w:lang w:eastAsia="ru-RU"/>
              </w:rPr>
              <w:t>ы изменения в устав</w:t>
            </w:r>
          </w:p>
          <w:p w:rsidR="00100A9B" w:rsidRPr="00100A9B" w:rsidRDefault="00100A9B" w:rsidP="00100A9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lang w:eastAsia="ru-RU"/>
              </w:rPr>
              <w:t xml:space="preserve">Государственный регистрационный </w:t>
            </w:r>
          </w:p>
          <w:p w:rsidR="00100A9B" w:rsidRPr="00100A9B" w:rsidRDefault="00100A9B" w:rsidP="00100A9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100A9B">
              <w:rPr>
                <w:rFonts w:ascii="Times New Roman" w:eastAsia="Times New Roman" w:hAnsi="Times New Roman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275103052016002</w:t>
            </w:r>
          </w:p>
          <w:p w:rsidR="00100A9B" w:rsidRDefault="00100A9B" w:rsidP="00100A9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вопросам нормативных правовых актов субъектов Российской Фед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рации, ведения реестра муниципальных обр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зования, регистрации и ведения </w:t>
            </w:r>
            <w:proofErr w:type="gramStart"/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реестра уст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 муниципальных образований Главного управления Минюста России</w:t>
            </w:r>
            <w:proofErr w:type="gramEnd"/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Хабаровск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0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краю и Еврейской автономной области</w:t>
            </w:r>
          </w:p>
        </w:tc>
      </w:tr>
    </w:tbl>
    <w:p w:rsidR="00100A9B" w:rsidRDefault="00100A9B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0A9B" w:rsidRDefault="00100A9B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0A9B" w:rsidRDefault="00100A9B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E0E26" w:rsidRPr="004E0E26" w:rsidRDefault="004E0E26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26" w:rsidRPr="004E0E26" w:rsidRDefault="009C1C9B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E54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03.2016</w:t>
      </w:r>
      <w:r w:rsidR="004E0E2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33-100</w:t>
      </w:r>
      <w:r w:rsid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0E2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4E0E26" w:rsidRPr="004E0E26" w:rsidRDefault="004E0E26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C09B1" w:rsidRDefault="00CC09B1" w:rsidP="00CC09B1">
      <w:pPr>
        <w:spacing w:line="240" w:lineRule="exact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5F1" w:rsidRDefault="005F55F1" w:rsidP="00CC09B1">
      <w:pPr>
        <w:spacing w:line="240" w:lineRule="exact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722" w:rsidRDefault="00215722" w:rsidP="00215722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и допо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</w:p>
    <w:p w:rsidR="00215722" w:rsidRDefault="00215722" w:rsidP="00215722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2BF5" w:rsidRDefault="00852BF5" w:rsidP="00215722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F1" w:rsidRDefault="005F55F1" w:rsidP="00215722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E11" w:rsidRPr="001B1D8C" w:rsidRDefault="00C97E11" w:rsidP="00C97E11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целях приведения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proofErr w:type="gram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вет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ствие с требованиями Федерального закона от 03.11.2015 № 303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-ФЗ "О внес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нии изменений отдельные законодательные акты Российской Федерации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, рук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водствуясь Уставом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ждении Положения о порядке принятия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селения Николаевского муниципального района, решения Совета депутатов  сел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о внесении в Устав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изменений и</w:t>
      </w:r>
      <w:proofErr w:type="gram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дополнений»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прилагаемые изменения и дополнения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17.06.2013 № 55-139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изменения и дополнения после их государственной регистрации в Главном упра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лении Министерства юстиции Российской Федерации по Хабаровскому краю и 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рейской автономной области.</w:t>
      </w: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Настояще</w:t>
      </w:r>
      <w:r w:rsidR="00956B86"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956B86"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F1" w:rsidRDefault="005F55F1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</w:t>
      </w:r>
      <w:r w:rsid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А.Б. Миньков</w:t>
      </w: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100A9B" w:rsidRDefault="00100A9B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193922">
        <w:rPr>
          <w:sz w:val="26"/>
          <w:szCs w:val="26"/>
        </w:rPr>
        <w:lastRenderedPageBreak/>
        <w:t>Приложение</w:t>
      </w: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61721B" w:rsidP="00C97E1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</w:t>
      </w:r>
      <w:r w:rsidR="005F55F1">
        <w:rPr>
          <w:sz w:val="26"/>
          <w:szCs w:val="26"/>
        </w:rPr>
        <w:t>0.03.2016</w:t>
      </w:r>
      <w:r w:rsidR="00C97E11">
        <w:rPr>
          <w:sz w:val="26"/>
          <w:szCs w:val="26"/>
        </w:rPr>
        <w:t xml:space="preserve">     </w:t>
      </w:r>
      <w:r w:rsidR="005F55F1">
        <w:rPr>
          <w:sz w:val="26"/>
          <w:szCs w:val="26"/>
        </w:rPr>
        <w:t>№ 33-100</w:t>
      </w:r>
    </w:p>
    <w:p w:rsidR="00C97E11" w:rsidRDefault="00C97E11" w:rsidP="00C97E11">
      <w:pPr>
        <w:ind w:left="4820"/>
        <w:jc w:val="both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C97E11" w:rsidRDefault="00C97E11" w:rsidP="00C97E11">
      <w:pPr>
        <w:jc w:val="center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C97E11" w:rsidRPr="00193922" w:rsidRDefault="00C97E11" w:rsidP="00C97E1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C97E11" w:rsidRDefault="00C97E11" w:rsidP="00C97E11"/>
    <w:p w:rsidR="00C97E11" w:rsidRPr="0048006D" w:rsidRDefault="00C97E11" w:rsidP="00C97E11">
      <w:pPr>
        <w:rPr>
          <w:b/>
        </w:rPr>
      </w:pPr>
    </w:p>
    <w:p w:rsidR="005F55F1" w:rsidRPr="005F55F1" w:rsidRDefault="005F55F1" w:rsidP="005F55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55F1">
        <w:rPr>
          <w:rFonts w:ascii="Times New Roman" w:eastAsia="Times New Roman" w:hAnsi="Times New Roman"/>
          <w:b/>
          <w:sz w:val="26"/>
          <w:szCs w:val="26"/>
          <w:lang w:eastAsia="ru-RU"/>
        </w:rPr>
        <w:t>1. В статье 23  «Депутат Совета депутатов»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55F1" w:rsidRPr="005F55F1" w:rsidRDefault="005F55F1" w:rsidP="005F55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55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1.1. Пункт 15 части 7 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5F55F1" w:rsidRPr="005F55F1" w:rsidRDefault="005F55F1" w:rsidP="005F55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55F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15)</w:t>
      </w:r>
      <w:r w:rsidRPr="005F55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пальную должность, должны соблюдать ограничения, запреты, исполнять обяза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ности, которые установлены Федеральным </w:t>
      </w:r>
      <w:hyperlink r:id="rId7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Полном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чия депутата, члена выборного органа местного самоуправления, выборного дол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ностного лица местного самоуправления, иного лица, замещающего муниципал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ную должность, прекращаются досрочно в случае несоблюдения ограничений, з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претов, неисполнения обязанностей, установленных Федеральным </w:t>
      </w:r>
      <w:hyperlink r:id="rId8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 декабря 2008 года N 273-ФЗ "О противодействии коррупции", Федеральным </w:t>
      </w:r>
      <w:hyperlink r:id="rId9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</w:t>
        </w:r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о</w:t>
        </w:r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их доходам", Федеральным </w:t>
      </w:r>
      <w:hyperlink r:id="rId10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7 мая 2013 года N 79-ФЗ "О запрете отдельным категориям лиц откр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рации, владеть и (или) пользоваться иностранными финансовыми инструмент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proofErr w:type="gramStart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5F55F1" w:rsidRPr="005F55F1" w:rsidRDefault="005F55F1" w:rsidP="005F55F1">
      <w:pPr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55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1.2. Пункт 2 части 10 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5F55F1" w:rsidRPr="005F55F1" w:rsidRDefault="005F55F1" w:rsidP="005F55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«2) заниматься предпринимательской деятельностью лично или через дов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ренных лиц, а также участвовать в управлении хозяйствующим субъектом (за и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ключением жилищного, жилищно-строительного, гаражного кооперативов, сад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водческого, огороднического, дачного потребительских кооперативов, товарищ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ства собственников недвижимости и профсоюза, зарегистрированного в устано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ленном порядке, совета муниципальных образований Хабаровского края, иных объединений муниципальных образований), если иное не предусмотрено фед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ральными законами или если в порядке, установленном муниципальным правовым актом в</w:t>
      </w:r>
      <w:proofErr w:type="gramEnd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proofErr w:type="gramEnd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с федеральными законами и законами Хабаровского края, ему не поручено участвовать в управлении этой организацией».</w:t>
      </w:r>
    </w:p>
    <w:p w:rsidR="005F55F1" w:rsidRPr="005F55F1" w:rsidRDefault="005F55F1" w:rsidP="005F55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F1" w:rsidRPr="005F55F1" w:rsidRDefault="005F55F1" w:rsidP="005F55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55F1">
        <w:rPr>
          <w:rFonts w:ascii="Times New Roman" w:eastAsia="Times New Roman" w:hAnsi="Times New Roman"/>
          <w:b/>
          <w:sz w:val="26"/>
          <w:szCs w:val="26"/>
          <w:lang w:eastAsia="ru-RU"/>
        </w:rPr>
        <w:t>2. Часть 9 статьи 30 «Глава сельского поселения»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5F55F1" w:rsidRPr="005F55F1" w:rsidRDefault="005F55F1" w:rsidP="005F55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«9. Глава поселения должен соблюдать ограничения, запреты, исполнять об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занности, которые установлены Федеральным </w:t>
      </w:r>
      <w:hyperlink r:id="rId11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 декабря 2008 года N 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273-ФЗ "О противодействии коррупции" и другими федеральными законами. </w:t>
      </w:r>
      <w:proofErr w:type="gramStart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номочия депутата, члена выборного органа местного самоуправления, выборного должностного лица местного самоуправления, иного лица, замещающего муниц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 декабря 2008 года N 273-ФЗ "О противодействии коррупции", Федеральным </w:t>
      </w:r>
      <w:hyperlink r:id="rId13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</w:t>
        </w:r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о</w:t>
        </w:r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их доходам", Федеральным </w:t>
      </w:r>
      <w:hyperlink r:id="rId14" w:history="1">
        <w:r w:rsidRPr="005F55F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от 7 мая 2013 года N 79-ФЗ "О запрете отдельным категориям лиц откр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55F1">
        <w:rPr>
          <w:rFonts w:ascii="Times New Roman" w:eastAsia="Times New Roman" w:hAnsi="Times New Roman"/>
          <w:sz w:val="26"/>
          <w:szCs w:val="26"/>
          <w:lang w:eastAsia="ru-RU"/>
        </w:rPr>
        <w:t>рации, владеть и (или) пользоваться иностранными финансовыми инструментами».</w:t>
      </w:r>
    </w:p>
    <w:p w:rsidR="005F55F1" w:rsidRPr="005F55F1" w:rsidRDefault="005F55F1" w:rsidP="005F55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F1" w:rsidRPr="005F55F1" w:rsidRDefault="005F55F1" w:rsidP="005F55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F1" w:rsidRPr="005F55F1" w:rsidRDefault="005F55F1" w:rsidP="005F55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7E11" w:rsidRDefault="00C97E11" w:rsidP="00C97E11">
      <w:pPr>
        <w:jc w:val="both"/>
        <w:rPr>
          <w:sz w:val="26"/>
          <w:szCs w:val="26"/>
        </w:rPr>
      </w:pPr>
    </w:p>
    <w:p w:rsidR="00C97E11" w:rsidRDefault="00C97E11" w:rsidP="00C97E1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</w:t>
      </w:r>
    </w:p>
    <w:p w:rsidR="00C97E11" w:rsidRDefault="00C97E11" w:rsidP="00C97E1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А.Б. Миньков</w:t>
      </w:r>
    </w:p>
    <w:p w:rsidR="00C97E11" w:rsidRDefault="00C97E11" w:rsidP="00C97E11">
      <w:pPr>
        <w:ind w:firstLine="709"/>
        <w:jc w:val="both"/>
        <w:rPr>
          <w:sz w:val="26"/>
          <w:szCs w:val="26"/>
        </w:rPr>
      </w:pPr>
    </w:p>
    <w:p w:rsidR="00C97E11" w:rsidRPr="00193922" w:rsidRDefault="00C97E11" w:rsidP="00C97E11">
      <w:pPr>
        <w:jc w:val="both"/>
        <w:rPr>
          <w:sz w:val="26"/>
          <w:szCs w:val="26"/>
        </w:rPr>
      </w:pPr>
    </w:p>
    <w:p w:rsidR="00C97E11" w:rsidRPr="00193922" w:rsidRDefault="00C97E11" w:rsidP="00C97E11">
      <w:pPr>
        <w:jc w:val="both"/>
        <w:rPr>
          <w:sz w:val="26"/>
          <w:szCs w:val="26"/>
        </w:rPr>
      </w:pPr>
      <w:r w:rsidRPr="00193922">
        <w:rPr>
          <w:sz w:val="26"/>
          <w:szCs w:val="26"/>
        </w:rPr>
        <w:t xml:space="preserve">  </w:t>
      </w:r>
    </w:p>
    <w:p w:rsidR="00C97E11" w:rsidRPr="00193922" w:rsidRDefault="00C97E11" w:rsidP="00C97E11">
      <w:pPr>
        <w:jc w:val="both"/>
        <w:rPr>
          <w:sz w:val="26"/>
          <w:szCs w:val="26"/>
        </w:rPr>
      </w:pPr>
      <w:r w:rsidRPr="00193922">
        <w:rPr>
          <w:sz w:val="26"/>
          <w:szCs w:val="26"/>
        </w:rPr>
        <w:t xml:space="preserve">   </w:t>
      </w:r>
    </w:p>
    <w:p w:rsidR="00C97E11" w:rsidRPr="001B1D8C" w:rsidRDefault="00C97E11" w:rsidP="00C97E11">
      <w:pPr>
        <w:jc w:val="both"/>
        <w:rPr>
          <w:sz w:val="26"/>
          <w:szCs w:val="26"/>
        </w:rPr>
      </w:pPr>
    </w:p>
    <w:p w:rsidR="0065148B" w:rsidRPr="00CC09B1" w:rsidRDefault="0065148B" w:rsidP="00CC09B1">
      <w:pPr>
        <w:jc w:val="both"/>
        <w:rPr>
          <w:sz w:val="26"/>
          <w:szCs w:val="26"/>
        </w:rPr>
      </w:pPr>
    </w:p>
    <w:sectPr w:rsidR="0065148B" w:rsidRPr="00CC09B1" w:rsidSect="00625D35">
      <w:headerReference w:type="default" r:id="rId15"/>
      <w:head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B6" w:rsidRDefault="006C78B6" w:rsidP="00CC09B1">
      <w:r>
        <w:separator/>
      </w:r>
    </w:p>
  </w:endnote>
  <w:endnote w:type="continuationSeparator" w:id="0">
    <w:p w:rsidR="006C78B6" w:rsidRDefault="006C78B6" w:rsidP="00C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B6" w:rsidRDefault="006C78B6" w:rsidP="00CC09B1">
      <w:r>
        <w:separator/>
      </w:r>
    </w:p>
  </w:footnote>
  <w:footnote w:type="continuationSeparator" w:id="0">
    <w:p w:rsidR="006C78B6" w:rsidRDefault="006C78B6" w:rsidP="00CC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5844"/>
      <w:docPartObj>
        <w:docPartGallery w:val="Page Numbers (Top of Page)"/>
        <w:docPartUnique/>
      </w:docPartObj>
    </w:sdtPr>
    <w:sdtEndPr/>
    <w:sdtContent>
      <w:p w:rsidR="00625D35" w:rsidRDefault="00625D3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9B">
          <w:rPr>
            <w:noProof/>
          </w:rPr>
          <w:t>2</w:t>
        </w:r>
        <w:r>
          <w:fldChar w:fldCharType="end"/>
        </w:r>
      </w:p>
    </w:sdtContent>
  </w:sdt>
  <w:p w:rsidR="00CC09B1" w:rsidRDefault="00CC09B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5" w:rsidRDefault="00625D35">
    <w:pPr>
      <w:pStyle w:val="af3"/>
      <w:jc w:val="center"/>
    </w:pPr>
  </w:p>
  <w:p w:rsidR="00625D35" w:rsidRDefault="00625D3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0"/>
    <w:rsid w:val="0002785B"/>
    <w:rsid w:val="000F1149"/>
    <w:rsid w:val="00100A9B"/>
    <w:rsid w:val="001B406B"/>
    <w:rsid w:val="001D1948"/>
    <w:rsid w:val="00215722"/>
    <w:rsid w:val="00241210"/>
    <w:rsid w:val="00275B64"/>
    <w:rsid w:val="00353B7A"/>
    <w:rsid w:val="003D343E"/>
    <w:rsid w:val="00422656"/>
    <w:rsid w:val="0042620C"/>
    <w:rsid w:val="004E0E26"/>
    <w:rsid w:val="004E545E"/>
    <w:rsid w:val="00584440"/>
    <w:rsid w:val="005C66B0"/>
    <w:rsid w:val="005D4ECD"/>
    <w:rsid w:val="005F55F1"/>
    <w:rsid w:val="0061412B"/>
    <w:rsid w:val="0061721B"/>
    <w:rsid w:val="00625D35"/>
    <w:rsid w:val="0065148B"/>
    <w:rsid w:val="006C78B6"/>
    <w:rsid w:val="00752535"/>
    <w:rsid w:val="00787DA9"/>
    <w:rsid w:val="00823E0C"/>
    <w:rsid w:val="00831BA4"/>
    <w:rsid w:val="00852BF5"/>
    <w:rsid w:val="00857D0A"/>
    <w:rsid w:val="00885224"/>
    <w:rsid w:val="008A242E"/>
    <w:rsid w:val="00946767"/>
    <w:rsid w:val="00956B86"/>
    <w:rsid w:val="009C1C9B"/>
    <w:rsid w:val="00A43C76"/>
    <w:rsid w:val="00A956A8"/>
    <w:rsid w:val="00BB76BF"/>
    <w:rsid w:val="00BD2EC7"/>
    <w:rsid w:val="00BD53DB"/>
    <w:rsid w:val="00C245FB"/>
    <w:rsid w:val="00C44A0F"/>
    <w:rsid w:val="00C460CA"/>
    <w:rsid w:val="00C862FA"/>
    <w:rsid w:val="00C97E11"/>
    <w:rsid w:val="00CB00A9"/>
    <w:rsid w:val="00CC09B1"/>
    <w:rsid w:val="00D2738D"/>
    <w:rsid w:val="00DF1399"/>
    <w:rsid w:val="00E00026"/>
    <w:rsid w:val="00E36FD9"/>
    <w:rsid w:val="00EC21A0"/>
    <w:rsid w:val="00F4297A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09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09B1"/>
    <w:rPr>
      <w:sz w:val="24"/>
      <w:szCs w:val="24"/>
    </w:rPr>
  </w:style>
  <w:style w:type="paragraph" w:customStyle="1" w:styleId="ConsPlusNormal">
    <w:name w:val="ConsPlusNormal"/>
    <w:rsid w:val="004E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F1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114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10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09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09B1"/>
    <w:rPr>
      <w:sz w:val="24"/>
      <w:szCs w:val="24"/>
    </w:rPr>
  </w:style>
  <w:style w:type="paragraph" w:customStyle="1" w:styleId="ConsPlusNormal">
    <w:name w:val="ConsPlusNormal"/>
    <w:rsid w:val="004E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F1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114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10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81B02A2AF90F353335DF866CB038A02BD1952E8EFC106E6239C9625qBQ7K" TargetMode="External"/><Relationship Id="rId13" Type="http://schemas.openxmlformats.org/officeDocument/2006/relationships/hyperlink" Target="consultantplus://offline/ref=A5C7BCDD7D9FFA873606726A2A3201D67D6FB3595C239B1529B1D53AD7f8y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81B02A2AF90F353335DF866CB038A02BD1952E8EFC106E6239C9625qBQ7K" TargetMode="External"/><Relationship Id="rId12" Type="http://schemas.openxmlformats.org/officeDocument/2006/relationships/hyperlink" Target="consultantplus://offline/ref=A5C7BCDD7D9FFA873606726A2A3201D67D6FB3595C249B1529B1D53AD7f8y5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7BCDD7D9FFA873606726A2A3201D67D6FB3595C249B1529B1D53AD7f8y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781B02A2AF90F353335DF866CB038A02BD1951E3E8C106E6239C9625qB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81B02A2AF90F353335DF866CB038A02BD1857EDEDC106E6239C9625qBQ7K" TargetMode="External"/><Relationship Id="rId14" Type="http://schemas.openxmlformats.org/officeDocument/2006/relationships/hyperlink" Target="consultantplus://offline/ref=A5C7BCDD7D9FFA873606726A2A3201D67D6FB3595C219B1529B1D53AD7f8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40</cp:revision>
  <cp:lastPrinted>2016-03-10T00:11:00Z</cp:lastPrinted>
  <dcterms:created xsi:type="dcterms:W3CDTF">2013-05-24T01:46:00Z</dcterms:created>
  <dcterms:modified xsi:type="dcterms:W3CDTF">2016-05-05T00:22:00Z</dcterms:modified>
</cp:coreProperties>
</file>